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C52F3F" w14:textId="4C94D617" w:rsidR="007847F0" w:rsidRDefault="001276E3">
      <w:r>
        <w:t xml:space="preserve">   </w:t>
      </w:r>
      <w:r>
        <w:tab/>
      </w:r>
      <w:r>
        <w:tab/>
      </w:r>
      <w:r>
        <w:tab/>
      </w:r>
      <w:r>
        <w:tab/>
      </w:r>
      <w:r>
        <w:tab/>
      </w:r>
      <w:r>
        <w:tab/>
      </w:r>
      <w:r>
        <w:tab/>
      </w:r>
      <w:r>
        <w:tab/>
      </w:r>
      <w:r>
        <w:tab/>
      </w:r>
    </w:p>
    <w:p w14:paraId="1052ED31" w14:textId="4D331319" w:rsidR="00C41280" w:rsidRDefault="001276E3" w:rsidP="001276E3">
      <w:pPr>
        <w:jc w:val="center"/>
        <w:rPr>
          <w:b/>
          <w:bCs/>
        </w:rPr>
      </w:pPr>
      <w:r w:rsidRPr="001276E3">
        <w:rPr>
          <w:b/>
          <w:bCs/>
        </w:rPr>
        <w:t xml:space="preserve">SÜRDÜRÜLEBİLİR ŞEHİR </w:t>
      </w:r>
      <w:r w:rsidR="00C41280">
        <w:rPr>
          <w:b/>
          <w:bCs/>
        </w:rPr>
        <w:t xml:space="preserve">VE </w:t>
      </w:r>
      <w:r w:rsidR="000771A2">
        <w:rPr>
          <w:b/>
          <w:bCs/>
        </w:rPr>
        <w:t xml:space="preserve">İYİ </w:t>
      </w:r>
      <w:r w:rsidR="00C41280">
        <w:rPr>
          <w:b/>
          <w:bCs/>
        </w:rPr>
        <w:t>YÖNETİŞİM</w:t>
      </w:r>
    </w:p>
    <w:p w14:paraId="04E61CEE" w14:textId="42A6B3F7" w:rsidR="001276E3" w:rsidRDefault="001276E3" w:rsidP="001276E3">
      <w:pPr>
        <w:jc w:val="center"/>
        <w:rPr>
          <w:b/>
          <w:bCs/>
        </w:rPr>
      </w:pPr>
      <w:r w:rsidRPr="001276E3">
        <w:rPr>
          <w:b/>
          <w:bCs/>
        </w:rPr>
        <w:t>SERTİFİKA PROGRAMI</w:t>
      </w:r>
    </w:p>
    <w:p w14:paraId="7570076E" w14:textId="65DA0178" w:rsidR="001276E3" w:rsidRDefault="001276E3" w:rsidP="001276E3">
      <w:pPr>
        <w:jc w:val="center"/>
        <w:rPr>
          <w:b/>
          <w:bCs/>
        </w:rPr>
      </w:pPr>
    </w:p>
    <w:p w14:paraId="3F1CE515" w14:textId="78C7D0BE" w:rsidR="001276E3" w:rsidRPr="001276E3" w:rsidRDefault="001276E3" w:rsidP="000771A2">
      <w:pPr>
        <w:spacing w:line="276" w:lineRule="auto"/>
        <w:jc w:val="both"/>
        <w:rPr>
          <w:b/>
          <w:bCs/>
          <w:sz w:val="22"/>
          <w:szCs w:val="22"/>
        </w:rPr>
      </w:pPr>
      <w:r>
        <w:rPr>
          <w:b/>
          <w:bCs/>
          <w:sz w:val="22"/>
          <w:szCs w:val="22"/>
        </w:rPr>
        <w:t>Amaç</w:t>
      </w:r>
    </w:p>
    <w:p w14:paraId="777748C2" w14:textId="03FDA949" w:rsidR="001276E3" w:rsidRDefault="001276E3" w:rsidP="000771A2">
      <w:pPr>
        <w:spacing w:line="276" w:lineRule="auto"/>
        <w:jc w:val="both"/>
        <w:rPr>
          <w:sz w:val="22"/>
          <w:szCs w:val="22"/>
        </w:rPr>
      </w:pPr>
      <w:r w:rsidRPr="001276E3">
        <w:rPr>
          <w:sz w:val="22"/>
          <w:szCs w:val="22"/>
        </w:rPr>
        <w:t xml:space="preserve">Dünya ve Türkiye’de önemi artan sürdürülebilir kalkınma vizyon ve amaçlarını şehirler üzerinden ele alan bir eğitim programı sunmak. Sertifika programı ile şehirlerin sürdürülebilir kalkınma vizyonu ve katılımcı demokrasi anlayışı ile yönetilmesine katkı yapılması amaçlanmaktadır. </w:t>
      </w:r>
      <w:r w:rsidR="00A20A29">
        <w:rPr>
          <w:sz w:val="22"/>
          <w:szCs w:val="22"/>
        </w:rPr>
        <w:t xml:space="preserve">Program kapsamında </w:t>
      </w:r>
      <w:r w:rsidR="00A9119C">
        <w:rPr>
          <w:sz w:val="22"/>
          <w:szCs w:val="22"/>
        </w:rPr>
        <w:t xml:space="preserve">katılımcılara </w:t>
      </w:r>
      <w:r w:rsidR="00A20A29">
        <w:rPr>
          <w:sz w:val="22"/>
          <w:szCs w:val="22"/>
        </w:rPr>
        <w:t xml:space="preserve">tarihsel, kavramsal ve pratik boyutlar </w:t>
      </w:r>
      <w:r w:rsidR="00A9119C">
        <w:rPr>
          <w:sz w:val="22"/>
          <w:szCs w:val="22"/>
        </w:rPr>
        <w:t>sunulacak. Ayrıca, katılımcılar hazırlayacakları proje yaklaşımı ile öğrendiklerini belirli bir alanda somut hale getirmeye sevk edilecek.</w:t>
      </w:r>
    </w:p>
    <w:p w14:paraId="29B451A6" w14:textId="05AD0D99" w:rsidR="001276E3" w:rsidRDefault="001276E3" w:rsidP="000771A2">
      <w:pPr>
        <w:spacing w:line="276" w:lineRule="auto"/>
        <w:jc w:val="both"/>
        <w:rPr>
          <w:sz w:val="22"/>
          <w:szCs w:val="22"/>
        </w:rPr>
      </w:pPr>
    </w:p>
    <w:p w14:paraId="5AEF5436" w14:textId="51B33B42" w:rsidR="001276E3" w:rsidRDefault="001276E3" w:rsidP="000771A2">
      <w:pPr>
        <w:spacing w:line="276" w:lineRule="auto"/>
        <w:jc w:val="both"/>
        <w:rPr>
          <w:b/>
          <w:bCs/>
          <w:sz w:val="22"/>
          <w:szCs w:val="22"/>
        </w:rPr>
      </w:pPr>
      <w:r>
        <w:rPr>
          <w:b/>
          <w:bCs/>
          <w:sz w:val="22"/>
          <w:szCs w:val="22"/>
        </w:rPr>
        <w:t>Hedef Kitle</w:t>
      </w:r>
    </w:p>
    <w:p w14:paraId="63F53F9F" w14:textId="2D049895" w:rsidR="001276E3" w:rsidRDefault="001276E3" w:rsidP="000771A2">
      <w:pPr>
        <w:spacing w:line="276" w:lineRule="auto"/>
        <w:jc w:val="both"/>
        <w:rPr>
          <w:sz w:val="22"/>
          <w:szCs w:val="22"/>
        </w:rPr>
      </w:pPr>
      <w:r>
        <w:rPr>
          <w:sz w:val="22"/>
          <w:szCs w:val="22"/>
        </w:rPr>
        <w:t>Belediyeler, sivil toplum kuruluşları, özel sektör ve medya temsilcileri</w:t>
      </w:r>
    </w:p>
    <w:p w14:paraId="245E5B7B" w14:textId="52E83EDF" w:rsidR="00A9119C" w:rsidRDefault="00A9119C" w:rsidP="000771A2">
      <w:pPr>
        <w:spacing w:line="276" w:lineRule="auto"/>
        <w:jc w:val="both"/>
        <w:rPr>
          <w:sz w:val="22"/>
          <w:szCs w:val="22"/>
        </w:rPr>
      </w:pPr>
    </w:p>
    <w:p w14:paraId="295B1D0F" w14:textId="77777777" w:rsidR="00A9119C" w:rsidRPr="00A9119C" w:rsidRDefault="00A9119C" w:rsidP="00A9119C">
      <w:pPr>
        <w:jc w:val="both"/>
        <w:rPr>
          <w:sz w:val="22"/>
          <w:szCs w:val="22"/>
        </w:rPr>
      </w:pPr>
      <w:r>
        <w:rPr>
          <w:b/>
          <w:bCs/>
          <w:sz w:val="22"/>
          <w:szCs w:val="22"/>
        </w:rPr>
        <w:t xml:space="preserve">Eğitim Süresi: </w:t>
      </w:r>
    </w:p>
    <w:p w14:paraId="32C0CBE7" w14:textId="13BC7A1E" w:rsidR="00A9119C" w:rsidRDefault="002D1334" w:rsidP="000771A2">
      <w:pPr>
        <w:spacing w:line="276" w:lineRule="auto"/>
        <w:jc w:val="both"/>
        <w:rPr>
          <w:sz w:val="22"/>
          <w:szCs w:val="22"/>
        </w:rPr>
      </w:pPr>
      <w:r>
        <w:rPr>
          <w:sz w:val="22"/>
          <w:szCs w:val="22"/>
        </w:rPr>
        <w:t>Sertifika programı 12 haftalık bir sürede gerçekleştirilecek</w:t>
      </w:r>
    </w:p>
    <w:p w14:paraId="1F343914" w14:textId="317E6D23" w:rsidR="001276E3" w:rsidRDefault="001276E3" w:rsidP="001276E3">
      <w:pPr>
        <w:jc w:val="both"/>
        <w:rPr>
          <w:sz w:val="22"/>
          <w:szCs w:val="22"/>
        </w:rPr>
      </w:pPr>
    </w:p>
    <w:p w14:paraId="5A2DAC62" w14:textId="09FA0445" w:rsidR="001276E3" w:rsidRDefault="00A9119C" w:rsidP="001276E3">
      <w:pPr>
        <w:jc w:val="both"/>
        <w:rPr>
          <w:b/>
          <w:bCs/>
          <w:sz w:val="22"/>
          <w:szCs w:val="22"/>
        </w:rPr>
      </w:pPr>
      <w:r>
        <w:rPr>
          <w:b/>
          <w:bCs/>
          <w:sz w:val="22"/>
          <w:szCs w:val="22"/>
        </w:rPr>
        <w:t>Eğitim</w:t>
      </w:r>
      <w:r w:rsidR="001276E3" w:rsidRPr="001276E3">
        <w:rPr>
          <w:b/>
          <w:bCs/>
          <w:sz w:val="22"/>
          <w:szCs w:val="22"/>
        </w:rPr>
        <w:t xml:space="preserve"> Başlıkları</w:t>
      </w:r>
    </w:p>
    <w:p w14:paraId="072E5BC0" w14:textId="77777777" w:rsidR="000771A2" w:rsidRDefault="000771A2" w:rsidP="001276E3">
      <w:pPr>
        <w:jc w:val="both"/>
        <w:rPr>
          <w:b/>
          <w:bCs/>
          <w:sz w:val="22"/>
          <w:szCs w:val="22"/>
        </w:rPr>
      </w:pPr>
    </w:p>
    <w:p w14:paraId="0612A85E" w14:textId="2F08E3B2" w:rsidR="001276E3" w:rsidRPr="000771A2" w:rsidRDefault="001276E3" w:rsidP="000771A2">
      <w:pPr>
        <w:pStyle w:val="ListeParagraf"/>
        <w:numPr>
          <w:ilvl w:val="0"/>
          <w:numId w:val="1"/>
        </w:numPr>
        <w:jc w:val="both"/>
        <w:rPr>
          <w:b/>
          <w:bCs/>
          <w:sz w:val="22"/>
          <w:szCs w:val="22"/>
        </w:rPr>
      </w:pPr>
      <w:r>
        <w:rPr>
          <w:b/>
          <w:bCs/>
          <w:sz w:val="22"/>
          <w:szCs w:val="22"/>
        </w:rPr>
        <w:t xml:space="preserve">Sürdürülebilir Kalkınma: </w:t>
      </w:r>
      <w:r w:rsidRPr="001276E3">
        <w:rPr>
          <w:sz w:val="22"/>
          <w:szCs w:val="22"/>
        </w:rPr>
        <w:t>Kavram</w:t>
      </w:r>
      <w:r w:rsidR="00C41280">
        <w:rPr>
          <w:sz w:val="22"/>
          <w:szCs w:val="22"/>
        </w:rPr>
        <w:t>sal</w:t>
      </w:r>
      <w:r w:rsidRPr="001276E3">
        <w:rPr>
          <w:sz w:val="22"/>
          <w:szCs w:val="22"/>
        </w:rPr>
        <w:t xml:space="preserve"> ve Tarihsel Gelişim</w:t>
      </w:r>
    </w:p>
    <w:p w14:paraId="0313E9BA" w14:textId="7BE26557" w:rsidR="000771A2" w:rsidRPr="000771A2" w:rsidRDefault="000771A2" w:rsidP="000771A2">
      <w:pPr>
        <w:pStyle w:val="ListeParagraf"/>
        <w:jc w:val="both"/>
        <w:rPr>
          <w:sz w:val="22"/>
          <w:szCs w:val="22"/>
        </w:rPr>
      </w:pPr>
    </w:p>
    <w:p w14:paraId="209FC553" w14:textId="3756B2B7" w:rsidR="001276E3" w:rsidRPr="000771A2" w:rsidRDefault="001276E3" w:rsidP="000771A2">
      <w:pPr>
        <w:pStyle w:val="ListeParagraf"/>
        <w:numPr>
          <w:ilvl w:val="0"/>
          <w:numId w:val="1"/>
        </w:numPr>
        <w:jc w:val="both"/>
        <w:rPr>
          <w:b/>
          <w:bCs/>
          <w:sz w:val="22"/>
          <w:szCs w:val="22"/>
        </w:rPr>
      </w:pPr>
      <w:r>
        <w:rPr>
          <w:b/>
          <w:bCs/>
          <w:sz w:val="22"/>
          <w:szCs w:val="22"/>
        </w:rPr>
        <w:t>Sürdürülebilir Kalkınma Amaçları:</w:t>
      </w:r>
      <w:r>
        <w:rPr>
          <w:sz w:val="22"/>
          <w:szCs w:val="22"/>
        </w:rPr>
        <w:t xml:space="preserve"> Çevre, Ekonomi, Toplum ve Yönetişim Boyutları</w:t>
      </w:r>
    </w:p>
    <w:p w14:paraId="1412F6EB" w14:textId="77777777" w:rsidR="000771A2" w:rsidRPr="001276E3" w:rsidRDefault="000771A2" w:rsidP="000771A2">
      <w:pPr>
        <w:pStyle w:val="ListeParagraf"/>
        <w:jc w:val="both"/>
        <w:rPr>
          <w:b/>
          <w:bCs/>
          <w:sz w:val="22"/>
          <w:szCs w:val="22"/>
        </w:rPr>
      </w:pPr>
    </w:p>
    <w:p w14:paraId="440CC05E" w14:textId="36974015" w:rsidR="00C41280" w:rsidRPr="000771A2" w:rsidRDefault="00C41280" w:rsidP="000771A2">
      <w:pPr>
        <w:pStyle w:val="ListeParagraf"/>
        <w:numPr>
          <w:ilvl w:val="0"/>
          <w:numId w:val="1"/>
        </w:numPr>
        <w:jc w:val="both"/>
        <w:rPr>
          <w:b/>
          <w:bCs/>
          <w:sz w:val="22"/>
          <w:szCs w:val="22"/>
        </w:rPr>
      </w:pPr>
      <w:r>
        <w:rPr>
          <w:b/>
          <w:bCs/>
          <w:sz w:val="22"/>
          <w:szCs w:val="22"/>
        </w:rPr>
        <w:t>Sürdürülebilir Kalkınma ve Şehirler:</w:t>
      </w:r>
      <w:r>
        <w:rPr>
          <w:sz w:val="22"/>
          <w:szCs w:val="22"/>
        </w:rPr>
        <w:t xml:space="preserve"> Şehirlerde Sürdürülebilir Kalkınma Amaçları</w:t>
      </w:r>
    </w:p>
    <w:p w14:paraId="63822DA2" w14:textId="77777777" w:rsidR="000771A2" w:rsidRPr="00C41280" w:rsidRDefault="000771A2" w:rsidP="000771A2">
      <w:pPr>
        <w:pStyle w:val="ListeParagraf"/>
        <w:jc w:val="both"/>
        <w:rPr>
          <w:b/>
          <w:bCs/>
          <w:sz w:val="22"/>
          <w:szCs w:val="22"/>
        </w:rPr>
      </w:pPr>
    </w:p>
    <w:p w14:paraId="432CE0E3" w14:textId="25E66B6F" w:rsidR="00C41280" w:rsidRPr="000771A2" w:rsidRDefault="00C41280" w:rsidP="000771A2">
      <w:pPr>
        <w:pStyle w:val="ListeParagraf"/>
        <w:numPr>
          <w:ilvl w:val="0"/>
          <w:numId w:val="1"/>
        </w:numPr>
        <w:jc w:val="both"/>
        <w:rPr>
          <w:b/>
          <w:bCs/>
          <w:sz w:val="22"/>
          <w:szCs w:val="22"/>
        </w:rPr>
      </w:pPr>
      <w:r>
        <w:rPr>
          <w:b/>
          <w:bCs/>
          <w:sz w:val="22"/>
          <w:szCs w:val="22"/>
        </w:rPr>
        <w:t xml:space="preserve">Şehirlerde Sürdürülebilirlik ve İyi Yönetişim: </w:t>
      </w:r>
      <w:r w:rsidR="000771A2" w:rsidRPr="000771A2">
        <w:rPr>
          <w:sz w:val="22"/>
          <w:szCs w:val="22"/>
        </w:rPr>
        <w:t>Amaçlar</w:t>
      </w:r>
      <w:r w:rsidR="000771A2">
        <w:rPr>
          <w:b/>
          <w:bCs/>
          <w:sz w:val="22"/>
          <w:szCs w:val="22"/>
        </w:rPr>
        <w:t xml:space="preserve">, </w:t>
      </w:r>
      <w:r>
        <w:rPr>
          <w:sz w:val="22"/>
          <w:szCs w:val="22"/>
        </w:rPr>
        <w:t>Sektörler</w:t>
      </w:r>
      <w:r w:rsidR="00C411B7">
        <w:rPr>
          <w:sz w:val="22"/>
          <w:szCs w:val="22"/>
        </w:rPr>
        <w:t xml:space="preserve"> ve Aktörler</w:t>
      </w:r>
    </w:p>
    <w:p w14:paraId="4D05881D" w14:textId="77777777" w:rsidR="000771A2" w:rsidRDefault="000771A2" w:rsidP="000771A2">
      <w:pPr>
        <w:pStyle w:val="ListeParagraf"/>
        <w:jc w:val="both"/>
        <w:rPr>
          <w:b/>
          <w:bCs/>
          <w:sz w:val="22"/>
          <w:szCs w:val="22"/>
        </w:rPr>
      </w:pPr>
    </w:p>
    <w:p w14:paraId="5B8E7F5C" w14:textId="6843A8AF" w:rsidR="00C41280" w:rsidRPr="000771A2" w:rsidRDefault="00C41280" w:rsidP="000771A2">
      <w:pPr>
        <w:pStyle w:val="ListeParagraf"/>
        <w:numPr>
          <w:ilvl w:val="0"/>
          <w:numId w:val="1"/>
        </w:numPr>
        <w:jc w:val="both"/>
        <w:rPr>
          <w:b/>
          <w:bCs/>
          <w:sz w:val="22"/>
          <w:szCs w:val="22"/>
        </w:rPr>
      </w:pPr>
      <w:r w:rsidRPr="00C41280">
        <w:rPr>
          <w:b/>
          <w:bCs/>
          <w:sz w:val="22"/>
          <w:szCs w:val="22"/>
        </w:rPr>
        <w:t>Şehirlerde Sürdürülebilirliğin Yönetişimi</w:t>
      </w:r>
      <w:r>
        <w:rPr>
          <w:sz w:val="22"/>
          <w:szCs w:val="22"/>
        </w:rPr>
        <w:t xml:space="preserve"> </w:t>
      </w:r>
      <w:r>
        <w:rPr>
          <w:b/>
          <w:bCs/>
          <w:sz w:val="22"/>
          <w:szCs w:val="22"/>
        </w:rPr>
        <w:t>I</w:t>
      </w:r>
      <w:r>
        <w:rPr>
          <w:sz w:val="22"/>
          <w:szCs w:val="22"/>
        </w:rPr>
        <w:t>:</w:t>
      </w:r>
      <w:r>
        <w:rPr>
          <w:b/>
          <w:bCs/>
          <w:sz w:val="22"/>
          <w:szCs w:val="22"/>
        </w:rPr>
        <w:t xml:space="preserve"> </w:t>
      </w:r>
      <w:r w:rsidRPr="00C41280">
        <w:rPr>
          <w:sz w:val="22"/>
          <w:szCs w:val="22"/>
        </w:rPr>
        <w:t>Merkezi ve Yerel Yönetim İlişkileri</w:t>
      </w:r>
    </w:p>
    <w:p w14:paraId="06AB2DD9" w14:textId="77777777" w:rsidR="000771A2" w:rsidRPr="00C41280" w:rsidRDefault="000771A2" w:rsidP="000771A2">
      <w:pPr>
        <w:pStyle w:val="ListeParagraf"/>
        <w:jc w:val="both"/>
        <w:rPr>
          <w:b/>
          <w:bCs/>
          <w:sz w:val="22"/>
          <w:szCs w:val="22"/>
        </w:rPr>
      </w:pPr>
    </w:p>
    <w:p w14:paraId="6636FEC4" w14:textId="700AA35D" w:rsidR="00C41280" w:rsidRPr="000771A2" w:rsidRDefault="00C41280" w:rsidP="000771A2">
      <w:pPr>
        <w:pStyle w:val="ListeParagraf"/>
        <w:numPr>
          <w:ilvl w:val="0"/>
          <w:numId w:val="1"/>
        </w:numPr>
        <w:jc w:val="both"/>
        <w:rPr>
          <w:b/>
          <w:bCs/>
          <w:sz w:val="22"/>
          <w:szCs w:val="22"/>
        </w:rPr>
      </w:pPr>
      <w:r w:rsidRPr="00C41280">
        <w:rPr>
          <w:b/>
          <w:bCs/>
          <w:sz w:val="22"/>
          <w:szCs w:val="22"/>
        </w:rPr>
        <w:t>Şehirlerde Sürdürülebilirliğin Yönetişimi</w:t>
      </w:r>
      <w:r>
        <w:rPr>
          <w:b/>
          <w:bCs/>
          <w:sz w:val="22"/>
          <w:szCs w:val="22"/>
        </w:rPr>
        <w:t xml:space="preserve"> II: </w:t>
      </w:r>
      <w:r>
        <w:rPr>
          <w:sz w:val="22"/>
          <w:szCs w:val="22"/>
        </w:rPr>
        <w:t>Yerel Yönetimler ve Paydaşlar</w:t>
      </w:r>
    </w:p>
    <w:p w14:paraId="632A1634" w14:textId="77777777" w:rsidR="000771A2" w:rsidRPr="00C41280" w:rsidRDefault="000771A2" w:rsidP="000771A2">
      <w:pPr>
        <w:pStyle w:val="ListeParagraf"/>
        <w:jc w:val="both"/>
        <w:rPr>
          <w:b/>
          <w:bCs/>
          <w:sz w:val="22"/>
          <w:szCs w:val="22"/>
        </w:rPr>
      </w:pPr>
    </w:p>
    <w:p w14:paraId="46395EEF" w14:textId="60A2A6A0" w:rsidR="00C41280" w:rsidRPr="000771A2" w:rsidRDefault="00C41280" w:rsidP="000771A2">
      <w:pPr>
        <w:pStyle w:val="ListeParagraf"/>
        <w:numPr>
          <w:ilvl w:val="0"/>
          <w:numId w:val="1"/>
        </w:numPr>
        <w:jc w:val="both"/>
        <w:rPr>
          <w:b/>
          <w:bCs/>
          <w:sz w:val="22"/>
          <w:szCs w:val="22"/>
        </w:rPr>
      </w:pPr>
      <w:r>
        <w:rPr>
          <w:b/>
          <w:bCs/>
          <w:sz w:val="22"/>
          <w:szCs w:val="22"/>
        </w:rPr>
        <w:t xml:space="preserve">Şehirlerde </w:t>
      </w:r>
      <w:r w:rsidRPr="00C41280">
        <w:rPr>
          <w:b/>
          <w:bCs/>
          <w:sz w:val="22"/>
          <w:szCs w:val="22"/>
        </w:rPr>
        <w:t>Sürdürülebilirliğin Yönetişimi</w:t>
      </w:r>
      <w:r>
        <w:rPr>
          <w:b/>
          <w:bCs/>
          <w:sz w:val="22"/>
          <w:szCs w:val="22"/>
        </w:rPr>
        <w:t xml:space="preserve"> III: </w:t>
      </w:r>
      <w:r>
        <w:rPr>
          <w:sz w:val="22"/>
          <w:szCs w:val="22"/>
        </w:rPr>
        <w:t>Paydaş İlişkileri, İş Birlikleri ve Ortaklıklar</w:t>
      </w:r>
    </w:p>
    <w:p w14:paraId="5ADF2AE1" w14:textId="77777777" w:rsidR="000771A2" w:rsidRPr="00C41280" w:rsidRDefault="000771A2" w:rsidP="000771A2">
      <w:pPr>
        <w:pStyle w:val="ListeParagraf"/>
        <w:jc w:val="both"/>
        <w:rPr>
          <w:b/>
          <w:bCs/>
          <w:sz w:val="22"/>
          <w:szCs w:val="22"/>
        </w:rPr>
      </w:pPr>
    </w:p>
    <w:p w14:paraId="0E01C588" w14:textId="3E7CE303" w:rsidR="00C41280" w:rsidRPr="000771A2" w:rsidRDefault="00C41280" w:rsidP="000771A2">
      <w:pPr>
        <w:pStyle w:val="ListeParagraf"/>
        <w:numPr>
          <w:ilvl w:val="0"/>
          <w:numId w:val="1"/>
        </w:numPr>
        <w:jc w:val="both"/>
        <w:rPr>
          <w:b/>
          <w:bCs/>
          <w:sz w:val="22"/>
          <w:szCs w:val="22"/>
        </w:rPr>
      </w:pPr>
      <w:r w:rsidRPr="00C41280">
        <w:rPr>
          <w:b/>
          <w:bCs/>
          <w:sz w:val="22"/>
          <w:szCs w:val="22"/>
        </w:rPr>
        <w:t>Şehirlerde Sürdürülebilir Kalkınma Yaklaşımı</w:t>
      </w:r>
      <w:r>
        <w:rPr>
          <w:b/>
          <w:bCs/>
          <w:sz w:val="22"/>
          <w:szCs w:val="22"/>
        </w:rPr>
        <w:t xml:space="preserve"> I</w:t>
      </w:r>
      <w:r w:rsidRPr="00C41280">
        <w:rPr>
          <w:b/>
          <w:bCs/>
          <w:sz w:val="22"/>
          <w:szCs w:val="22"/>
        </w:rPr>
        <w:t>:</w:t>
      </w:r>
      <w:r>
        <w:rPr>
          <w:sz w:val="22"/>
          <w:szCs w:val="22"/>
        </w:rPr>
        <w:t xml:space="preserve"> Haritalama ve Ölçme Yöntemi</w:t>
      </w:r>
    </w:p>
    <w:p w14:paraId="581DCBCC" w14:textId="77777777" w:rsidR="000771A2" w:rsidRPr="00C41280" w:rsidRDefault="000771A2" w:rsidP="000771A2">
      <w:pPr>
        <w:pStyle w:val="ListeParagraf"/>
        <w:jc w:val="both"/>
        <w:rPr>
          <w:b/>
          <w:bCs/>
          <w:sz w:val="22"/>
          <w:szCs w:val="22"/>
        </w:rPr>
      </w:pPr>
    </w:p>
    <w:p w14:paraId="7503A940" w14:textId="0A20258F" w:rsidR="00C41280" w:rsidRPr="000771A2" w:rsidRDefault="00C41280" w:rsidP="000771A2">
      <w:pPr>
        <w:pStyle w:val="ListeParagraf"/>
        <w:numPr>
          <w:ilvl w:val="0"/>
          <w:numId w:val="1"/>
        </w:numPr>
        <w:jc w:val="both"/>
        <w:rPr>
          <w:b/>
          <w:bCs/>
          <w:sz w:val="22"/>
          <w:szCs w:val="22"/>
        </w:rPr>
      </w:pPr>
      <w:r w:rsidRPr="00C41280">
        <w:rPr>
          <w:b/>
          <w:bCs/>
          <w:sz w:val="22"/>
          <w:szCs w:val="22"/>
        </w:rPr>
        <w:t>Şehirlerde Sürdürülebilir Kalkınma Yaklaşımı</w:t>
      </w:r>
      <w:r>
        <w:rPr>
          <w:b/>
          <w:bCs/>
          <w:sz w:val="22"/>
          <w:szCs w:val="22"/>
        </w:rPr>
        <w:t xml:space="preserve"> II: </w:t>
      </w:r>
      <w:r>
        <w:rPr>
          <w:sz w:val="22"/>
          <w:szCs w:val="22"/>
        </w:rPr>
        <w:t>Önceliklendirme ve Planlama</w:t>
      </w:r>
    </w:p>
    <w:p w14:paraId="0E4D8744" w14:textId="77777777" w:rsidR="000771A2" w:rsidRPr="00C41280" w:rsidRDefault="000771A2" w:rsidP="000771A2">
      <w:pPr>
        <w:pStyle w:val="ListeParagraf"/>
        <w:jc w:val="both"/>
        <w:rPr>
          <w:b/>
          <w:bCs/>
          <w:sz w:val="22"/>
          <w:szCs w:val="22"/>
        </w:rPr>
      </w:pPr>
    </w:p>
    <w:p w14:paraId="0776C336" w14:textId="767FE77A" w:rsidR="00C41280" w:rsidRPr="00A20A29" w:rsidRDefault="00C41280" w:rsidP="000771A2">
      <w:pPr>
        <w:pStyle w:val="ListeParagraf"/>
        <w:numPr>
          <w:ilvl w:val="0"/>
          <w:numId w:val="1"/>
        </w:numPr>
        <w:jc w:val="both"/>
        <w:rPr>
          <w:b/>
          <w:bCs/>
          <w:sz w:val="22"/>
          <w:szCs w:val="22"/>
        </w:rPr>
      </w:pPr>
      <w:r w:rsidRPr="00C41280">
        <w:rPr>
          <w:b/>
          <w:bCs/>
          <w:sz w:val="22"/>
          <w:szCs w:val="22"/>
        </w:rPr>
        <w:t xml:space="preserve">Şehirlerde Sürdürülebilir Kalkınma Yaklaşımı III: </w:t>
      </w:r>
      <w:r>
        <w:rPr>
          <w:sz w:val="22"/>
          <w:szCs w:val="22"/>
        </w:rPr>
        <w:t>İzleme ve Değerlendirme</w:t>
      </w:r>
    </w:p>
    <w:p w14:paraId="23E02331" w14:textId="77777777" w:rsidR="00A20A29" w:rsidRPr="00A20A29" w:rsidRDefault="00A20A29" w:rsidP="00A20A29">
      <w:pPr>
        <w:pStyle w:val="ListeParagraf"/>
        <w:jc w:val="both"/>
        <w:rPr>
          <w:b/>
          <w:bCs/>
          <w:sz w:val="22"/>
          <w:szCs w:val="22"/>
        </w:rPr>
      </w:pPr>
    </w:p>
    <w:p w14:paraId="5B6C8F13" w14:textId="722B90AF" w:rsidR="00A20A29" w:rsidRPr="002D1334" w:rsidRDefault="00A20A29" w:rsidP="000771A2">
      <w:pPr>
        <w:pStyle w:val="ListeParagraf"/>
        <w:numPr>
          <w:ilvl w:val="0"/>
          <w:numId w:val="1"/>
        </w:numPr>
        <w:jc w:val="both"/>
        <w:rPr>
          <w:b/>
          <w:bCs/>
          <w:sz w:val="22"/>
          <w:szCs w:val="22"/>
        </w:rPr>
      </w:pPr>
      <w:r>
        <w:rPr>
          <w:b/>
          <w:bCs/>
          <w:sz w:val="22"/>
          <w:szCs w:val="22"/>
        </w:rPr>
        <w:t xml:space="preserve">Proje Çalışması: </w:t>
      </w:r>
      <w:r>
        <w:rPr>
          <w:sz w:val="22"/>
          <w:szCs w:val="22"/>
        </w:rPr>
        <w:t>Katılımcıların Proje Yaklaşımı Hazırlanması ve Sunması</w:t>
      </w:r>
    </w:p>
    <w:p w14:paraId="0C5A6DD5" w14:textId="77777777" w:rsidR="002D1334" w:rsidRPr="002D1334" w:rsidRDefault="002D1334" w:rsidP="002D1334">
      <w:pPr>
        <w:pStyle w:val="ListeParagraf"/>
        <w:jc w:val="both"/>
        <w:rPr>
          <w:b/>
          <w:bCs/>
          <w:sz w:val="22"/>
          <w:szCs w:val="22"/>
        </w:rPr>
      </w:pPr>
    </w:p>
    <w:p w14:paraId="27B1D59C" w14:textId="1E4AFB05" w:rsidR="002D1334" w:rsidRPr="00A20A29" w:rsidRDefault="002D1334" w:rsidP="000771A2">
      <w:pPr>
        <w:pStyle w:val="ListeParagraf"/>
        <w:numPr>
          <w:ilvl w:val="0"/>
          <w:numId w:val="1"/>
        </w:numPr>
        <w:jc w:val="both"/>
        <w:rPr>
          <w:b/>
          <w:bCs/>
          <w:sz w:val="22"/>
          <w:szCs w:val="22"/>
        </w:rPr>
      </w:pPr>
      <w:r>
        <w:rPr>
          <w:b/>
          <w:bCs/>
          <w:sz w:val="22"/>
          <w:szCs w:val="22"/>
        </w:rPr>
        <w:t xml:space="preserve">Projelerin Değerlendirilmesi: </w:t>
      </w:r>
      <w:r>
        <w:rPr>
          <w:sz w:val="22"/>
          <w:szCs w:val="22"/>
        </w:rPr>
        <w:t>Katılımcılar Proje Önerilerini Sunacak</w:t>
      </w:r>
    </w:p>
    <w:p w14:paraId="14B64110" w14:textId="57828CC7" w:rsidR="00A20A29" w:rsidRDefault="00A20A29" w:rsidP="00A20A29">
      <w:pPr>
        <w:jc w:val="both"/>
        <w:rPr>
          <w:b/>
          <w:bCs/>
          <w:sz w:val="22"/>
          <w:szCs w:val="22"/>
        </w:rPr>
      </w:pPr>
    </w:p>
    <w:sectPr w:rsidR="00A20A29" w:rsidSect="00C37026">
      <w:headerReference w:type="default" r:id="rId7"/>
      <w:pgSz w:w="11900" w:h="16840"/>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7A325B" w14:textId="77777777" w:rsidR="00947EF9" w:rsidRDefault="00947EF9" w:rsidP="001276E3">
      <w:r>
        <w:separator/>
      </w:r>
    </w:p>
  </w:endnote>
  <w:endnote w:type="continuationSeparator" w:id="0">
    <w:p w14:paraId="5F6CB989" w14:textId="77777777" w:rsidR="00947EF9" w:rsidRDefault="00947EF9" w:rsidP="00127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A1E43F" w14:textId="77777777" w:rsidR="00947EF9" w:rsidRDefault="00947EF9" w:rsidP="001276E3">
      <w:r>
        <w:separator/>
      </w:r>
    </w:p>
  </w:footnote>
  <w:footnote w:type="continuationSeparator" w:id="0">
    <w:p w14:paraId="7DF1E618" w14:textId="77777777" w:rsidR="00947EF9" w:rsidRDefault="00947EF9" w:rsidP="001276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EDE632" w14:textId="6CCE9772" w:rsidR="001276E3" w:rsidRDefault="001276E3">
    <w:pPr>
      <w:pStyle w:val="stBilgi"/>
    </w:pPr>
    <w:r>
      <w:rPr>
        <w:noProof/>
      </w:rPr>
      <w:drawing>
        <wp:inline distT="0" distB="0" distL="0" distR="0" wp14:anchorId="76CA4279" wp14:editId="4865102C">
          <wp:extent cx="1045029" cy="1045029"/>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1">
                    <a:extLst>
                      <a:ext uri="{28A0092B-C50C-407E-A947-70E740481C1C}">
                        <a14:useLocalDpi xmlns:a14="http://schemas.microsoft.com/office/drawing/2010/main" val="0"/>
                      </a:ext>
                    </a:extLst>
                  </a:blip>
                  <a:stretch>
                    <a:fillRect/>
                  </a:stretch>
                </pic:blipFill>
                <pic:spPr>
                  <a:xfrm>
                    <a:off x="0" y="0"/>
                    <a:ext cx="1071326" cy="1071326"/>
                  </a:xfrm>
                  <a:prstGeom prst="rect">
                    <a:avLst/>
                  </a:prstGeom>
                </pic:spPr>
              </pic:pic>
            </a:graphicData>
          </a:graphic>
        </wp:inline>
      </w:drawing>
    </w:r>
    <w:r>
      <w:t xml:space="preserve">  </w:t>
    </w:r>
    <w:r>
      <w:tab/>
    </w:r>
    <w:r>
      <w:tab/>
      <w:t xml:space="preserve">     </w:t>
    </w:r>
    <w:r>
      <w:rPr>
        <w:noProof/>
      </w:rPr>
      <w:drawing>
        <wp:inline distT="0" distB="0" distL="0" distR="0" wp14:anchorId="037472BF" wp14:editId="2562C482">
          <wp:extent cx="1029661" cy="1029661"/>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pic:cNvPicPr/>
                </pic:nvPicPr>
                <pic:blipFill>
                  <a:blip r:embed="rId2">
                    <a:extLst>
                      <a:ext uri="{28A0092B-C50C-407E-A947-70E740481C1C}">
                        <a14:useLocalDpi xmlns:a14="http://schemas.microsoft.com/office/drawing/2010/main" val="0"/>
                      </a:ext>
                    </a:extLst>
                  </a:blip>
                  <a:stretch>
                    <a:fillRect/>
                  </a:stretch>
                </pic:blipFill>
                <pic:spPr>
                  <a:xfrm>
                    <a:off x="0" y="0"/>
                    <a:ext cx="1049051" cy="1049051"/>
                  </a:xfrm>
                  <a:prstGeom prst="rect">
                    <a:avLst/>
                  </a:prstGeom>
                </pic:spPr>
              </pic:pic>
            </a:graphicData>
          </a:graphic>
        </wp:inline>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9E7B44"/>
    <w:multiLevelType w:val="hybridMultilevel"/>
    <w:tmpl w:val="567C252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3"/>
  <w:proofState w:spelling="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6E3"/>
    <w:rsid w:val="000771A2"/>
    <w:rsid w:val="001276E3"/>
    <w:rsid w:val="002D1334"/>
    <w:rsid w:val="007847F0"/>
    <w:rsid w:val="00947EF9"/>
    <w:rsid w:val="00A20A29"/>
    <w:rsid w:val="00A9119C"/>
    <w:rsid w:val="00BC3127"/>
    <w:rsid w:val="00C37026"/>
    <w:rsid w:val="00C411B7"/>
    <w:rsid w:val="00C41280"/>
    <w:rsid w:val="00E521F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14:docId w14:val="3F8088BA"/>
  <w15:chartTrackingRefBased/>
  <w15:docId w15:val="{CA9B25C1-D27E-6140-B098-0B01C0354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276E3"/>
    <w:pPr>
      <w:tabs>
        <w:tab w:val="center" w:pos="4536"/>
        <w:tab w:val="right" w:pos="9072"/>
      </w:tabs>
    </w:pPr>
  </w:style>
  <w:style w:type="character" w:customStyle="1" w:styleId="stBilgiChar">
    <w:name w:val="Üst Bilgi Char"/>
    <w:basedOn w:val="VarsaylanParagrafYazTipi"/>
    <w:link w:val="stBilgi"/>
    <w:uiPriority w:val="99"/>
    <w:rsid w:val="001276E3"/>
  </w:style>
  <w:style w:type="paragraph" w:styleId="AltBilgi">
    <w:name w:val="footer"/>
    <w:basedOn w:val="Normal"/>
    <w:link w:val="AltBilgiChar"/>
    <w:uiPriority w:val="99"/>
    <w:unhideWhenUsed/>
    <w:rsid w:val="001276E3"/>
    <w:pPr>
      <w:tabs>
        <w:tab w:val="center" w:pos="4536"/>
        <w:tab w:val="right" w:pos="9072"/>
      </w:tabs>
    </w:pPr>
  </w:style>
  <w:style w:type="character" w:customStyle="1" w:styleId="AltBilgiChar">
    <w:name w:val="Alt Bilgi Char"/>
    <w:basedOn w:val="VarsaylanParagrafYazTipi"/>
    <w:link w:val="AltBilgi"/>
    <w:uiPriority w:val="99"/>
    <w:rsid w:val="001276E3"/>
  </w:style>
  <w:style w:type="paragraph" w:styleId="ListeParagraf">
    <w:name w:val="List Paragraph"/>
    <w:basedOn w:val="Normal"/>
    <w:uiPriority w:val="34"/>
    <w:qFormat/>
    <w:rsid w:val="001276E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1</Pages>
  <Words>250</Words>
  <Characters>1429</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İnan İZCİ</dc:creator>
  <cp:keywords/>
  <dc:description/>
  <cp:lastModifiedBy>İnan İZCİ</cp:lastModifiedBy>
  <cp:revision>4</cp:revision>
  <dcterms:created xsi:type="dcterms:W3CDTF">2021-01-23T13:55:00Z</dcterms:created>
  <dcterms:modified xsi:type="dcterms:W3CDTF">2021-05-20T08:33:00Z</dcterms:modified>
</cp:coreProperties>
</file>